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23C2A9" w14:textId="77777777" w:rsidR="00D222F1" w:rsidRDefault="00D222F1" w:rsidP="00B727E8">
      <w:pPr>
        <w:jc w:val="center"/>
        <w:rPr>
          <w:sz w:val="44"/>
          <w:szCs w:val="44"/>
        </w:rPr>
      </w:pPr>
      <w:r w:rsidRPr="00D222F1">
        <w:rPr>
          <w:rFonts w:hint="eastAsia"/>
          <w:sz w:val="44"/>
          <w:szCs w:val="44"/>
        </w:rPr>
        <w:t>常熟公共资源交易中心</w:t>
      </w:r>
    </w:p>
    <w:p w14:paraId="265C1806" w14:textId="0C29D1CF" w:rsidR="00014362" w:rsidRPr="00D222F1" w:rsidRDefault="0041187E" w:rsidP="00B727E8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数字人民币申办数字证书（</w:t>
      </w:r>
      <w:r>
        <w:rPr>
          <w:rFonts w:hint="eastAsia"/>
          <w:sz w:val="44"/>
          <w:szCs w:val="44"/>
        </w:rPr>
        <w:t>CA</w:t>
      </w:r>
      <w:r>
        <w:rPr>
          <w:rFonts w:hint="eastAsia"/>
          <w:sz w:val="44"/>
          <w:szCs w:val="44"/>
        </w:rPr>
        <w:t>）场景应用操作规范</w:t>
      </w:r>
    </w:p>
    <w:p w14:paraId="0760FCB8" w14:textId="0057B629" w:rsidR="00D222F1" w:rsidRPr="00B727E8" w:rsidRDefault="003B32DB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bookmarkStart w:id="0" w:name="_Toc132803940"/>
      <w:r w:rsidRPr="00B727E8">
        <w:rPr>
          <w:rFonts w:hint="eastAsia"/>
          <w:sz w:val="28"/>
          <w:szCs w:val="24"/>
          <w:lang w:eastAsia="zh-CN"/>
        </w:rPr>
        <w:t>一、</w:t>
      </w:r>
      <w:bookmarkEnd w:id="0"/>
      <w:r w:rsidR="008E34C9" w:rsidRPr="00B727E8">
        <w:rPr>
          <w:rFonts w:hint="eastAsia"/>
          <w:sz w:val="28"/>
          <w:szCs w:val="24"/>
          <w:lang w:eastAsia="zh-CN"/>
        </w:rPr>
        <w:t>操作流程</w:t>
      </w:r>
    </w:p>
    <w:p w14:paraId="3FF3E9EF" w14:textId="4024C2D4" w:rsidR="008E34C9" w:rsidRPr="00B727E8" w:rsidRDefault="00142501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>
        <w:rPr>
          <w:noProof/>
        </w:rPr>
        <w:drawing>
          <wp:inline distT="0" distB="0" distL="0" distR="0" wp14:anchorId="5D530466" wp14:editId="3B743B9B">
            <wp:extent cx="4508389" cy="1552914"/>
            <wp:effectExtent l="0" t="0" r="698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2696" cy="155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CEB9" w14:textId="7283C262" w:rsidR="00D222F1" w:rsidRPr="00B727E8" w:rsidRDefault="008E34C9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 w:rsidRPr="00B727E8">
        <w:rPr>
          <w:rFonts w:hint="eastAsia"/>
          <w:sz w:val="28"/>
          <w:szCs w:val="24"/>
          <w:lang w:eastAsia="zh-CN"/>
        </w:rPr>
        <w:t>交易主体通过数字</w:t>
      </w:r>
      <w:r w:rsidR="00D222F1" w:rsidRPr="00B727E8">
        <w:rPr>
          <w:sz w:val="28"/>
          <w:szCs w:val="24"/>
          <w:lang w:eastAsia="zh-CN"/>
        </w:rPr>
        <w:t>人民币</w:t>
      </w:r>
      <w:r w:rsidRPr="00B727E8">
        <w:rPr>
          <w:rFonts w:hint="eastAsia"/>
          <w:sz w:val="28"/>
          <w:szCs w:val="24"/>
          <w:lang w:eastAsia="zh-CN"/>
        </w:rPr>
        <w:t>支付数字证书（CA）办理费用前</w:t>
      </w:r>
      <w:r w:rsidR="00D222F1" w:rsidRPr="00B727E8">
        <w:rPr>
          <w:rFonts w:hint="eastAsia"/>
          <w:sz w:val="28"/>
          <w:szCs w:val="24"/>
          <w:lang w:eastAsia="zh-CN"/>
        </w:rPr>
        <w:t>，</w:t>
      </w:r>
      <w:r w:rsidR="00D222F1" w:rsidRPr="00B727E8">
        <w:rPr>
          <w:sz w:val="28"/>
          <w:szCs w:val="24"/>
          <w:lang w:eastAsia="zh-CN"/>
        </w:rPr>
        <w:t>需完成注册数字人民币“二类实名钱包”</w:t>
      </w:r>
      <w:r w:rsidR="00D222F1" w:rsidRPr="00B727E8">
        <w:rPr>
          <w:rFonts w:hint="eastAsia"/>
          <w:sz w:val="28"/>
          <w:szCs w:val="24"/>
          <w:lang w:eastAsia="zh-CN"/>
        </w:rPr>
        <w:t>。</w:t>
      </w:r>
    </w:p>
    <w:p w14:paraId="5BC66BAB" w14:textId="7A770E61" w:rsidR="00D222F1" w:rsidRPr="00B727E8" w:rsidRDefault="0041187E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 w:rsidRPr="00B727E8">
        <w:rPr>
          <w:rFonts w:hint="eastAsia"/>
          <w:sz w:val="28"/>
          <w:szCs w:val="24"/>
          <w:lang w:eastAsia="zh-CN"/>
        </w:rPr>
        <w:t>二、</w:t>
      </w:r>
      <w:r w:rsidR="00D222F1" w:rsidRPr="00B727E8">
        <w:rPr>
          <w:sz w:val="28"/>
          <w:szCs w:val="24"/>
          <w:lang w:eastAsia="zh-CN"/>
        </w:rPr>
        <w:t>注册</w:t>
      </w:r>
      <w:r w:rsidR="008E34C9" w:rsidRPr="00B727E8">
        <w:rPr>
          <w:rFonts w:hint="eastAsia"/>
          <w:sz w:val="28"/>
          <w:szCs w:val="24"/>
          <w:lang w:eastAsia="zh-CN"/>
        </w:rPr>
        <w:t>数字人民币</w:t>
      </w:r>
      <w:r w:rsidR="00D222F1" w:rsidRPr="00B727E8">
        <w:rPr>
          <w:sz w:val="28"/>
          <w:szCs w:val="24"/>
          <w:lang w:eastAsia="zh-CN"/>
        </w:rPr>
        <w:t>“二类实名钱包”具体操作步骤：</w:t>
      </w:r>
    </w:p>
    <w:p w14:paraId="661D5E81" w14:textId="7DEFEBA1" w:rsidR="00D222F1" w:rsidRPr="00B727E8" w:rsidRDefault="00D222F1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 w:rsidRPr="00B727E8">
        <w:rPr>
          <w:rFonts w:hint="eastAsia"/>
          <w:sz w:val="28"/>
          <w:szCs w:val="24"/>
          <w:lang w:eastAsia="zh-CN"/>
        </w:rPr>
        <w:t>1</w:t>
      </w:r>
      <w:r w:rsidRPr="00B727E8">
        <w:rPr>
          <w:sz w:val="28"/>
          <w:szCs w:val="24"/>
          <w:lang w:eastAsia="zh-CN"/>
        </w:rPr>
        <w:t>.下载“数字人民币（试点版）”APP</w:t>
      </w:r>
    </w:p>
    <w:p w14:paraId="4E9F4FD3" w14:textId="43C0688F" w:rsidR="00D222F1" w:rsidRPr="00B727E8" w:rsidRDefault="00D222F1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 w:rsidRPr="00B727E8">
        <w:rPr>
          <w:noProof/>
          <w:sz w:val="28"/>
          <w:szCs w:val="24"/>
          <w:lang w:eastAsia="zh-CN"/>
        </w:rPr>
        <w:drawing>
          <wp:inline distT="0" distB="0" distL="0" distR="0" wp14:anchorId="589195A9" wp14:editId="39D393ED">
            <wp:extent cx="2814180" cy="1570382"/>
            <wp:effectExtent l="0" t="0" r="5715" b="0"/>
            <wp:docPr id="1" name="图片 1" descr="C:\Users\3415吴主任\Desktop\数币\专家评审费数币发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3415吴主任\Desktop\数币\专家评审费数币发放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072" cy="157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623B3" w14:textId="01E25C19" w:rsidR="00D222F1" w:rsidRPr="00B727E8" w:rsidRDefault="00D222F1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 w:rsidRPr="00B727E8">
        <w:rPr>
          <w:sz w:val="28"/>
          <w:szCs w:val="24"/>
          <w:lang w:eastAsia="zh-CN"/>
        </w:rPr>
        <w:t>2.实名注册用户</w:t>
      </w:r>
    </w:p>
    <w:p w14:paraId="5C545FE5" w14:textId="1C1EED12" w:rsidR="00D222F1" w:rsidRPr="00B727E8" w:rsidRDefault="00D222F1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 w:rsidRPr="00B727E8">
        <w:rPr>
          <w:noProof/>
          <w:sz w:val="28"/>
          <w:szCs w:val="24"/>
          <w:lang w:eastAsia="zh-CN"/>
        </w:rPr>
        <w:lastRenderedPageBreak/>
        <w:drawing>
          <wp:inline distT="0" distB="0" distL="0" distR="0" wp14:anchorId="697984A2" wp14:editId="7DDD53EF">
            <wp:extent cx="1294830" cy="2623931"/>
            <wp:effectExtent l="0" t="0" r="635" b="5080"/>
            <wp:docPr id="15" name="图片 15" descr="C:\Users\3415吴主任\Desktop\数币\专家评审费数币发放\注册页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3415吴主任\Desktop\数币\专家评审费数币发放\注册页面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727" cy="264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B977D" w14:textId="77777777" w:rsidR="00D222F1" w:rsidRPr="00B727E8" w:rsidRDefault="00D222F1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 w:rsidRPr="00B727E8">
        <w:rPr>
          <w:rFonts w:hint="eastAsia"/>
          <w:sz w:val="28"/>
          <w:szCs w:val="24"/>
          <w:lang w:eastAsia="zh-CN"/>
        </w:rPr>
        <w:t>3.</w:t>
      </w:r>
      <w:r w:rsidRPr="00B727E8">
        <w:rPr>
          <w:sz w:val="28"/>
          <w:szCs w:val="24"/>
          <w:lang w:eastAsia="zh-CN"/>
        </w:rPr>
        <w:t>设置钱包名称</w:t>
      </w:r>
    </w:p>
    <w:p w14:paraId="103F60BE" w14:textId="7ED312F5" w:rsidR="00D222F1" w:rsidRPr="00B727E8" w:rsidRDefault="00D222F1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 w:rsidRPr="00B727E8">
        <w:rPr>
          <w:sz w:val="28"/>
          <w:szCs w:val="24"/>
          <w:lang w:eastAsia="zh-CN"/>
        </w:rPr>
        <w:t>注意事项：设置钱包名称必须实名，不要使用“推荐名称”，否则会造成退款。设置钱包名称后，此时的钱包为“四类钱包”。</w:t>
      </w:r>
    </w:p>
    <w:p w14:paraId="6A6F13B1" w14:textId="3C670C2D" w:rsidR="00D222F1" w:rsidRPr="00B727E8" w:rsidRDefault="00D222F1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 w:rsidRPr="00B727E8">
        <w:rPr>
          <w:noProof/>
          <w:sz w:val="28"/>
          <w:szCs w:val="24"/>
          <w:lang w:eastAsia="zh-CN"/>
        </w:rPr>
        <w:drawing>
          <wp:inline distT="0" distB="0" distL="0" distR="0" wp14:anchorId="26535AA3" wp14:editId="3078A540">
            <wp:extent cx="1530627" cy="3315495"/>
            <wp:effectExtent l="0" t="0" r="0" b="0"/>
            <wp:docPr id="2" name="图片 2" descr="C:\Users\3415吴主任\Desktop\数币\专家评审费数币发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3415吴主任\Desktop\数币\专家评审费数币发放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4957" cy="341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7E8">
        <w:rPr>
          <w:noProof/>
          <w:sz w:val="28"/>
          <w:szCs w:val="24"/>
          <w:lang w:eastAsia="zh-CN"/>
        </w:rPr>
        <w:drawing>
          <wp:inline distT="0" distB="0" distL="0" distR="0" wp14:anchorId="2D0A6061" wp14:editId="46C09D13">
            <wp:extent cx="1527589" cy="3307742"/>
            <wp:effectExtent l="0" t="0" r="0" b="6985"/>
            <wp:docPr id="14" name="图片 14" descr="C:\Users\3415吴主任\Desktop\数币\专家评审费数币发放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3415吴主任\Desktop\数币\专家评审费数币发放\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653" cy="337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5F49B" w14:textId="77777777" w:rsidR="00D222F1" w:rsidRPr="00B727E8" w:rsidRDefault="00D222F1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 w:rsidRPr="00B727E8">
        <w:rPr>
          <w:rFonts w:hint="eastAsia"/>
          <w:sz w:val="28"/>
          <w:szCs w:val="24"/>
          <w:lang w:eastAsia="zh-CN"/>
        </w:rPr>
        <w:t>4</w:t>
      </w:r>
      <w:r w:rsidRPr="00B727E8">
        <w:rPr>
          <w:sz w:val="28"/>
          <w:szCs w:val="24"/>
          <w:lang w:eastAsia="zh-CN"/>
        </w:rPr>
        <w:t>.升级“二类实名钱包”</w:t>
      </w:r>
    </w:p>
    <w:p w14:paraId="40B9A119" w14:textId="6EDBB540" w:rsidR="00D222F1" w:rsidRPr="00B727E8" w:rsidRDefault="00D222F1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 w:rsidRPr="00B727E8">
        <w:rPr>
          <w:rFonts w:hint="eastAsia"/>
          <w:sz w:val="28"/>
          <w:szCs w:val="24"/>
          <w:lang w:eastAsia="zh-CN"/>
        </w:rPr>
        <w:t>通过“钱包管理”</w:t>
      </w:r>
      <w:r w:rsidR="008E34C9" w:rsidRPr="00B727E8">
        <w:rPr>
          <w:rFonts w:hint="eastAsia"/>
          <w:sz w:val="28"/>
          <w:szCs w:val="24"/>
          <w:lang w:eastAsia="zh-CN"/>
        </w:rPr>
        <w:t>——&gt;</w:t>
      </w:r>
      <w:r w:rsidRPr="00B727E8">
        <w:rPr>
          <w:sz w:val="28"/>
          <w:szCs w:val="24"/>
          <w:lang w:eastAsia="zh-CN"/>
        </w:rPr>
        <w:t>“升级钱包”，</w:t>
      </w:r>
      <w:r w:rsidRPr="00B727E8">
        <w:rPr>
          <w:rFonts w:hint="eastAsia"/>
          <w:sz w:val="28"/>
          <w:szCs w:val="24"/>
          <w:lang w:eastAsia="zh-CN"/>
        </w:rPr>
        <w:t>将“四类匿名钱包”升级为“二类实名钱包”。</w:t>
      </w:r>
    </w:p>
    <w:p w14:paraId="3A4CB71D" w14:textId="46AF7891" w:rsidR="00D222F1" w:rsidRPr="00B727E8" w:rsidRDefault="00D222F1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 w:rsidRPr="00B727E8">
        <w:rPr>
          <w:noProof/>
          <w:sz w:val="28"/>
          <w:szCs w:val="24"/>
          <w:lang w:eastAsia="zh-CN"/>
        </w:rPr>
        <w:lastRenderedPageBreak/>
        <w:drawing>
          <wp:inline distT="0" distB="0" distL="0" distR="0" wp14:anchorId="13EF47A2" wp14:editId="25F987C9">
            <wp:extent cx="1626753" cy="3522428"/>
            <wp:effectExtent l="0" t="0" r="0" b="1905"/>
            <wp:docPr id="3" name="图片 3" descr="C:\Users\3415吴主任\Desktop\数币\专家评审费数币发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3415吴主任\Desktop\数币\专家评审费数币发放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9803" cy="359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7E8">
        <w:rPr>
          <w:noProof/>
          <w:sz w:val="28"/>
          <w:szCs w:val="24"/>
          <w:lang w:eastAsia="zh-CN"/>
        </w:rPr>
        <w:drawing>
          <wp:inline distT="0" distB="0" distL="0" distR="0" wp14:anchorId="5DFF60CE" wp14:editId="6DEB16EF">
            <wp:extent cx="1626218" cy="3522428"/>
            <wp:effectExtent l="0" t="0" r="0" b="1905"/>
            <wp:docPr id="4" name="图片 4" descr="C:\Users\3415吴主任\Desktop\数币\专家评审费数币发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3415吴主任\Desktop\数币\专家评审费数币发放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838" cy="363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53724" w14:textId="1A2F3C1B" w:rsidR="00D222F1" w:rsidRPr="00B727E8" w:rsidRDefault="00D222F1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 w:rsidRPr="00B727E8">
        <w:rPr>
          <w:noProof/>
          <w:sz w:val="28"/>
          <w:szCs w:val="24"/>
          <w:lang w:eastAsia="zh-CN"/>
        </w:rPr>
        <w:drawing>
          <wp:inline distT="0" distB="0" distL="0" distR="0" wp14:anchorId="08C8E80A" wp14:editId="75E8642E">
            <wp:extent cx="1675753" cy="3629770"/>
            <wp:effectExtent l="0" t="0" r="1270" b="0"/>
            <wp:docPr id="5" name="图片 5" descr="C:\Users\3415吴主任\Desktop\数币\专家评审费数币发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3415吴主任\Desktop\数币\专家评审费数币发放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7225" cy="369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7E8">
        <w:rPr>
          <w:noProof/>
          <w:sz w:val="28"/>
          <w:szCs w:val="24"/>
          <w:lang w:eastAsia="zh-CN"/>
        </w:rPr>
        <w:drawing>
          <wp:inline distT="0" distB="0" distL="0" distR="0" wp14:anchorId="2121855E" wp14:editId="7BBC2290">
            <wp:extent cx="1672057" cy="3621819"/>
            <wp:effectExtent l="0" t="0" r="4445" b="0"/>
            <wp:docPr id="8" name="图片 8" descr="C:\Users\3415吴主任\Desktop\数币\专家评审费数币发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3415吴主任\Desktop\数币\专家评审费数币发放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7537" cy="369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B6765" w14:textId="5A26B235" w:rsidR="00D222F1" w:rsidRPr="00B727E8" w:rsidRDefault="00D222F1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 w:rsidRPr="00B727E8">
        <w:rPr>
          <w:noProof/>
          <w:sz w:val="28"/>
          <w:szCs w:val="24"/>
          <w:lang w:eastAsia="zh-CN"/>
        </w:rPr>
        <w:lastRenderedPageBreak/>
        <w:drawing>
          <wp:inline distT="0" distB="0" distL="0" distR="0" wp14:anchorId="198F86C7" wp14:editId="6E5DF1E7">
            <wp:extent cx="1665799" cy="3608158"/>
            <wp:effectExtent l="0" t="0" r="0" b="0"/>
            <wp:docPr id="7" name="图片 7" descr="C:\Users\3415吴主任\Desktop\数币\专家评审费数币发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3415吴主任\Desktop\数币\专家评审费数币发放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6793" cy="365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7E8">
        <w:rPr>
          <w:noProof/>
          <w:sz w:val="28"/>
          <w:szCs w:val="24"/>
          <w:lang w:eastAsia="zh-CN"/>
        </w:rPr>
        <w:drawing>
          <wp:inline distT="0" distB="0" distL="0" distR="0" wp14:anchorId="0A0E1C0D" wp14:editId="08010922">
            <wp:extent cx="1673749" cy="3625428"/>
            <wp:effectExtent l="0" t="0" r="3175" b="0"/>
            <wp:docPr id="9" name="图片 9" descr="C:\Users\3415吴主任\Desktop\数币\专家评审费数币发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3415吴主任\Desktop\数币\专家评审费数币发放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9465" cy="368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A4DAE" w14:textId="4209DDE1" w:rsidR="00D222F1" w:rsidRPr="00B727E8" w:rsidRDefault="00D222F1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 w:rsidRPr="00B727E8">
        <w:rPr>
          <w:noProof/>
          <w:sz w:val="28"/>
          <w:szCs w:val="24"/>
          <w:lang w:eastAsia="zh-CN"/>
        </w:rPr>
        <w:drawing>
          <wp:inline distT="0" distB="0" distL="0" distR="0" wp14:anchorId="09F1435C" wp14:editId="7AFBCD32">
            <wp:extent cx="1658310" cy="3593990"/>
            <wp:effectExtent l="0" t="0" r="0" b="6985"/>
            <wp:docPr id="10" name="图片 10" descr="C:\Users\3415吴主任\Desktop\数币\专家评审费数币发放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3415吴主任\Desktop\数币\专家评审费数币发放\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8257" cy="361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7E8">
        <w:rPr>
          <w:noProof/>
          <w:sz w:val="28"/>
          <w:szCs w:val="24"/>
          <w:lang w:eastAsia="zh-CN"/>
        </w:rPr>
        <w:drawing>
          <wp:inline distT="0" distB="0" distL="0" distR="0" wp14:anchorId="0F91C633" wp14:editId="692AA7CF">
            <wp:extent cx="1654426" cy="3586039"/>
            <wp:effectExtent l="0" t="0" r="3175" b="0"/>
            <wp:docPr id="11" name="图片 11" descr="C:\Users\3415吴主任\Desktop\数币\专家评审费数币发放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3415吴主任\Desktop\数币\专家评审费数币发放\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5924" cy="363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0839B" w14:textId="7AF4E917" w:rsidR="00462896" w:rsidRPr="00B727E8" w:rsidRDefault="004D7466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>
        <w:rPr>
          <w:rFonts w:hint="eastAsia"/>
          <w:sz w:val="28"/>
          <w:szCs w:val="24"/>
          <w:lang w:eastAsia="zh-CN"/>
        </w:rPr>
        <w:t>三</w:t>
      </w:r>
      <w:r w:rsidR="003B32DB" w:rsidRPr="00B727E8">
        <w:rPr>
          <w:rFonts w:hint="eastAsia"/>
          <w:sz w:val="28"/>
          <w:szCs w:val="24"/>
          <w:lang w:eastAsia="zh-CN"/>
        </w:rPr>
        <w:t>、</w:t>
      </w:r>
      <w:r w:rsidR="0041187E" w:rsidRPr="00B727E8">
        <w:rPr>
          <w:rFonts w:hint="eastAsia"/>
          <w:sz w:val="28"/>
          <w:szCs w:val="24"/>
          <w:lang w:eastAsia="zh-CN"/>
        </w:rPr>
        <w:t>申办数字证书（CA）</w:t>
      </w:r>
    </w:p>
    <w:p w14:paraId="319DDE90" w14:textId="164F25E2" w:rsidR="004D7466" w:rsidRPr="00B727E8" w:rsidRDefault="004D7466" w:rsidP="004D7466">
      <w:pPr>
        <w:pStyle w:val="a3"/>
        <w:ind w:left="0"/>
        <w:jc w:val="both"/>
        <w:rPr>
          <w:sz w:val="28"/>
          <w:szCs w:val="24"/>
          <w:lang w:eastAsia="zh-CN"/>
        </w:rPr>
      </w:pPr>
      <w:r>
        <w:rPr>
          <w:sz w:val="28"/>
          <w:szCs w:val="24"/>
          <w:lang w:eastAsia="zh-CN"/>
        </w:rPr>
        <w:t>1.</w:t>
      </w:r>
      <w:r>
        <w:rPr>
          <w:rFonts w:hint="eastAsia"/>
          <w:sz w:val="28"/>
          <w:szCs w:val="24"/>
          <w:lang w:eastAsia="zh-CN"/>
        </w:rPr>
        <w:t>网上申办：</w:t>
      </w:r>
    </w:p>
    <w:p w14:paraId="1070010C" w14:textId="77777777" w:rsidR="004D7466" w:rsidRDefault="004D7466" w:rsidP="004D7466">
      <w:pPr>
        <w:pStyle w:val="a3"/>
        <w:ind w:left="0"/>
        <w:jc w:val="both"/>
        <w:rPr>
          <w:sz w:val="28"/>
          <w:szCs w:val="24"/>
          <w:lang w:eastAsia="zh-CN"/>
        </w:rPr>
      </w:pPr>
      <w:r>
        <w:rPr>
          <w:rFonts w:hint="eastAsia"/>
          <w:sz w:val="28"/>
          <w:szCs w:val="24"/>
          <w:lang w:eastAsia="zh-CN"/>
        </w:rPr>
        <w:t>国信CA</w:t>
      </w:r>
      <w:r w:rsidRPr="00B727E8">
        <w:rPr>
          <w:rFonts w:hint="eastAsia"/>
          <w:sz w:val="28"/>
          <w:szCs w:val="24"/>
          <w:lang w:eastAsia="zh-CN"/>
        </w:rPr>
        <w:t>：</w:t>
      </w:r>
      <w:hyperlink r:id="rId17" w:anchor="/login" w:history="1">
        <w:r w:rsidRPr="00B40503">
          <w:rPr>
            <w:rStyle w:val="a5"/>
            <w:sz w:val="28"/>
            <w:szCs w:val="24"/>
            <w:lang w:eastAsia="zh-CN"/>
          </w:rPr>
          <w:t>https://ggzy.jsgxca.com:18089/cakey/#/login</w:t>
        </w:r>
      </w:hyperlink>
    </w:p>
    <w:p w14:paraId="33E4EED2" w14:textId="44D3AB6C" w:rsidR="004D7466" w:rsidRDefault="004D7466" w:rsidP="004D7466">
      <w:pPr>
        <w:pStyle w:val="a3"/>
        <w:ind w:left="0"/>
        <w:jc w:val="both"/>
        <w:rPr>
          <w:sz w:val="28"/>
          <w:szCs w:val="24"/>
          <w:lang w:eastAsia="zh-CN"/>
        </w:rPr>
      </w:pPr>
      <w:r>
        <w:rPr>
          <w:rFonts w:hint="eastAsia"/>
          <w:sz w:val="28"/>
          <w:szCs w:val="24"/>
          <w:lang w:eastAsia="zh-CN"/>
        </w:rPr>
        <w:lastRenderedPageBreak/>
        <w:t>CFCA：</w:t>
      </w:r>
      <w:hyperlink r:id="rId18" w:history="1">
        <w:r w:rsidRPr="00B40503">
          <w:rPr>
            <w:rStyle w:val="a5"/>
            <w:sz w:val="28"/>
            <w:szCs w:val="24"/>
            <w:lang w:eastAsia="zh-CN"/>
          </w:rPr>
          <w:t>http://suzhou.ca369.cn</w:t>
        </w:r>
      </w:hyperlink>
    </w:p>
    <w:p w14:paraId="491A3BBD" w14:textId="70AAB060" w:rsidR="004D7466" w:rsidRPr="00B727E8" w:rsidRDefault="004D7466" w:rsidP="004D7466">
      <w:pPr>
        <w:pStyle w:val="a3"/>
        <w:ind w:left="0"/>
        <w:jc w:val="both"/>
        <w:rPr>
          <w:sz w:val="28"/>
          <w:szCs w:val="24"/>
          <w:lang w:eastAsia="zh-CN"/>
        </w:rPr>
      </w:pPr>
      <w:r>
        <w:rPr>
          <w:rFonts w:hint="eastAsia"/>
          <w:sz w:val="28"/>
          <w:szCs w:val="24"/>
          <w:lang w:eastAsia="zh-CN"/>
        </w:rPr>
        <w:t>翔</w:t>
      </w:r>
      <w:proofErr w:type="gramStart"/>
      <w:r>
        <w:rPr>
          <w:rFonts w:hint="eastAsia"/>
          <w:sz w:val="28"/>
          <w:szCs w:val="24"/>
          <w:lang w:eastAsia="zh-CN"/>
        </w:rPr>
        <w:t>晟</w:t>
      </w:r>
      <w:proofErr w:type="gramEnd"/>
      <w:r>
        <w:rPr>
          <w:rFonts w:hint="eastAsia"/>
          <w:sz w:val="28"/>
          <w:szCs w:val="24"/>
          <w:lang w:eastAsia="zh-CN"/>
        </w:rPr>
        <w:t>签章：</w:t>
      </w:r>
      <w:hyperlink r:id="rId19" w:history="1">
        <w:r w:rsidRPr="00B40503">
          <w:rPr>
            <w:rStyle w:val="a5"/>
            <w:sz w:val="28"/>
            <w:szCs w:val="24"/>
            <w:lang w:eastAsia="zh-CN"/>
          </w:rPr>
          <w:t>http://xf3.share-sun.com</w:t>
        </w:r>
      </w:hyperlink>
    </w:p>
    <w:p w14:paraId="6F243255" w14:textId="3A69306A" w:rsidR="004D7466" w:rsidRPr="00B727E8" w:rsidRDefault="004D7466" w:rsidP="004D7466">
      <w:pPr>
        <w:pStyle w:val="a3"/>
        <w:ind w:left="0"/>
        <w:jc w:val="both"/>
        <w:rPr>
          <w:sz w:val="28"/>
          <w:szCs w:val="24"/>
          <w:lang w:eastAsia="zh-CN"/>
        </w:rPr>
      </w:pPr>
      <w:r>
        <w:rPr>
          <w:sz w:val="28"/>
          <w:szCs w:val="24"/>
          <w:lang w:eastAsia="zh-CN"/>
        </w:rPr>
        <w:t>2</w:t>
      </w:r>
      <w:r w:rsidRPr="00B727E8">
        <w:rPr>
          <w:sz w:val="28"/>
          <w:szCs w:val="24"/>
          <w:lang w:eastAsia="zh-CN"/>
        </w:rPr>
        <w:t>.</w:t>
      </w:r>
      <w:r>
        <w:rPr>
          <w:rFonts w:hint="eastAsia"/>
          <w:sz w:val="28"/>
          <w:szCs w:val="24"/>
          <w:lang w:eastAsia="zh-CN"/>
        </w:rPr>
        <w:t>窗口办理</w:t>
      </w:r>
      <w:r w:rsidR="00E15C23">
        <w:rPr>
          <w:rFonts w:hint="eastAsia"/>
          <w:sz w:val="28"/>
          <w:szCs w:val="24"/>
          <w:lang w:eastAsia="zh-CN"/>
        </w:rPr>
        <w:t>地址</w:t>
      </w:r>
      <w:r w:rsidRPr="00B727E8">
        <w:rPr>
          <w:rFonts w:hint="eastAsia"/>
          <w:sz w:val="28"/>
          <w:szCs w:val="24"/>
          <w:lang w:eastAsia="zh-CN"/>
        </w:rPr>
        <w:t>：</w:t>
      </w:r>
    </w:p>
    <w:p w14:paraId="5AABE043" w14:textId="46DF6156" w:rsidR="004D7466" w:rsidRDefault="004D7466" w:rsidP="004D7466">
      <w:pPr>
        <w:pStyle w:val="a3"/>
        <w:ind w:left="0"/>
        <w:jc w:val="both"/>
        <w:rPr>
          <w:sz w:val="28"/>
          <w:szCs w:val="24"/>
          <w:lang w:eastAsia="zh-CN"/>
        </w:rPr>
      </w:pPr>
      <w:r w:rsidRPr="00B727E8">
        <w:rPr>
          <w:rFonts w:hint="eastAsia"/>
          <w:sz w:val="28"/>
          <w:szCs w:val="24"/>
          <w:lang w:eastAsia="zh-CN"/>
        </w:rPr>
        <w:t>常熟市香山北路9号政务服务中心二楼D区148、1</w:t>
      </w:r>
      <w:r w:rsidRPr="00B727E8">
        <w:rPr>
          <w:sz w:val="28"/>
          <w:szCs w:val="24"/>
          <w:lang w:eastAsia="zh-CN"/>
        </w:rPr>
        <w:t>49</w:t>
      </w:r>
      <w:r w:rsidRPr="00B727E8">
        <w:rPr>
          <w:rFonts w:hint="eastAsia"/>
          <w:sz w:val="28"/>
          <w:szCs w:val="24"/>
          <w:lang w:eastAsia="zh-CN"/>
        </w:rPr>
        <w:t>号窗口</w:t>
      </w:r>
    </w:p>
    <w:p w14:paraId="4CE84306" w14:textId="3BE65B3E" w:rsidR="00205EBA" w:rsidRPr="00B727E8" w:rsidRDefault="004D7466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>
        <w:rPr>
          <w:sz w:val="28"/>
          <w:szCs w:val="24"/>
          <w:lang w:eastAsia="zh-CN"/>
        </w:rPr>
        <w:t>3</w:t>
      </w:r>
      <w:r w:rsidR="00B727E8" w:rsidRPr="00B727E8">
        <w:rPr>
          <w:sz w:val="28"/>
          <w:szCs w:val="24"/>
          <w:lang w:eastAsia="zh-CN"/>
        </w:rPr>
        <w:t>.</w:t>
      </w:r>
      <w:r w:rsidR="00205EBA" w:rsidRPr="00B727E8">
        <w:rPr>
          <w:rFonts w:hint="eastAsia"/>
          <w:sz w:val="28"/>
          <w:szCs w:val="24"/>
          <w:lang w:eastAsia="zh-CN"/>
        </w:rPr>
        <w:t>工作时间：</w:t>
      </w:r>
    </w:p>
    <w:p w14:paraId="2C3DC7FB" w14:textId="002D8240" w:rsidR="00205EBA" w:rsidRPr="00B727E8" w:rsidRDefault="00205EBA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 w:rsidRPr="00B727E8">
        <w:rPr>
          <w:rFonts w:hint="eastAsia"/>
          <w:sz w:val="28"/>
          <w:szCs w:val="24"/>
          <w:lang w:eastAsia="zh-CN"/>
        </w:rPr>
        <w:t>上午8:30-11:30、下午12:30-16:30（法定节假日休息）</w:t>
      </w:r>
    </w:p>
    <w:p w14:paraId="3159BBC9" w14:textId="37682108" w:rsidR="00205EBA" w:rsidRPr="00B727E8" w:rsidRDefault="004D7466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>
        <w:rPr>
          <w:sz w:val="28"/>
          <w:szCs w:val="24"/>
          <w:lang w:eastAsia="zh-CN"/>
        </w:rPr>
        <w:t>4</w:t>
      </w:r>
      <w:r w:rsidR="00B727E8" w:rsidRPr="00B727E8">
        <w:rPr>
          <w:sz w:val="28"/>
          <w:szCs w:val="24"/>
          <w:lang w:eastAsia="zh-CN"/>
        </w:rPr>
        <w:t>.</w:t>
      </w:r>
      <w:r w:rsidR="00205EBA" w:rsidRPr="00B727E8">
        <w:rPr>
          <w:rFonts w:hint="eastAsia"/>
          <w:sz w:val="28"/>
          <w:szCs w:val="24"/>
          <w:lang w:eastAsia="zh-CN"/>
        </w:rPr>
        <w:t>联系电话：</w:t>
      </w:r>
    </w:p>
    <w:p w14:paraId="5956CA26" w14:textId="24BE5BCF" w:rsidR="00205EBA" w:rsidRPr="00B727E8" w:rsidRDefault="00205EBA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 w:rsidRPr="00B727E8">
        <w:rPr>
          <w:rFonts w:hint="eastAsia"/>
          <w:sz w:val="28"/>
          <w:szCs w:val="24"/>
          <w:lang w:eastAsia="zh-CN"/>
        </w:rPr>
        <w:t>国信CA办理窗口：0512-52816950</w:t>
      </w:r>
    </w:p>
    <w:p w14:paraId="6C1D7DE7" w14:textId="094F4F92" w:rsidR="00205EBA" w:rsidRPr="00B727E8" w:rsidRDefault="00205EBA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 w:rsidRPr="00B727E8">
        <w:rPr>
          <w:rFonts w:hint="eastAsia"/>
          <w:sz w:val="28"/>
          <w:szCs w:val="24"/>
          <w:lang w:eastAsia="zh-CN"/>
        </w:rPr>
        <w:t>CFCA</w:t>
      </w:r>
      <w:r w:rsidR="004D7466">
        <w:rPr>
          <w:rFonts w:hint="eastAsia"/>
          <w:sz w:val="28"/>
          <w:szCs w:val="24"/>
          <w:lang w:eastAsia="zh-CN"/>
        </w:rPr>
        <w:t>（翔</w:t>
      </w:r>
      <w:proofErr w:type="gramStart"/>
      <w:r w:rsidR="004D7466">
        <w:rPr>
          <w:rFonts w:hint="eastAsia"/>
          <w:sz w:val="28"/>
          <w:szCs w:val="24"/>
          <w:lang w:eastAsia="zh-CN"/>
        </w:rPr>
        <w:t>晟</w:t>
      </w:r>
      <w:proofErr w:type="gramEnd"/>
      <w:r w:rsidR="004D7466">
        <w:rPr>
          <w:rFonts w:hint="eastAsia"/>
          <w:sz w:val="28"/>
          <w:szCs w:val="24"/>
          <w:lang w:eastAsia="zh-CN"/>
        </w:rPr>
        <w:t>签章）</w:t>
      </w:r>
      <w:r w:rsidRPr="00B727E8">
        <w:rPr>
          <w:rFonts w:hint="eastAsia"/>
          <w:sz w:val="28"/>
          <w:szCs w:val="24"/>
          <w:lang w:eastAsia="zh-CN"/>
        </w:rPr>
        <w:t>办理窗口：0512-52822187</w:t>
      </w:r>
    </w:p>
    <w:p w14:paraId="7AEA3123" w14:textId="0C60185A" w:rsidR="00205EBA" w:rsidRPr="00B727E8" w:rsidRDefault="004D7466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>
        <w:rPr>
          <w:sz w:val="28"/>
          <w:szCs w:val="24"/>
          <w:lang w:eastAsia="zh-CN"/>
        </w:rPr>
        <w:t>5</w:t>
      </w:r>
      <w:r w:rsidR="00B727E8" w:rsidRPr="00B727E8">
        <w:rPr>
          <w:sz w:val="28"/>
          <w:szCs w:val="24"/>
          <w:lang w:eastAsia="zh-CN"/>
        </w:rPr>
        <w:t>.</w:t>
      </w:r>
      <w:r w:rsidR="00205EBA" w:rsidRPr="00B727E8">
        <w:rPr>
          <w:rFonts w:hint="eastAsia"/>
          <w:sz w:val="28"/>
          <w:szCs w:val="24"/>
          <w:lang w:eastAsia="zh-CN"/>
        </w:rPr>
        <w:t>付费方式：</w:t>
      </w:r>
    </w:p>
    <w:p w14:paraId="599C0874" w14:textId="3EFAE01F" w:rsidR="00205EBA" w:rsidRDefault="00205EBA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 w:rsidRPr="00B727E8">
        <w:rPr>
          <w:rFonts w:hint="eastAsia"/>
          <w:sz w:val="28"/>
          <w:szCs w:val="24"/>
          <w:lang w:eastAsia="zh-CN"/>
        </w:rPr>
        <w:t>申办人员按</w:t>
      </w:r>
      <w:r w:rsidR="00E52381" w:rsidRPr="00B727E8">
        <w:rPr>
          <w:rFonts w:hint="eastAsia"/>
          <w:sz w:val="28"/>
          <w:szCs w:val="24"/>
          <w:lang w:eastAsia="zh-CN"/>
        </w:rPr>
        <w:t>工作人员</w:t>
      </w:r>
      <w:r w:rsidR="00E52381">
        <w:rPr>
          <w:rFonts w:hint="eastAsia"/>
          <w:sz w:val="28"/>
          <w:szCs w:val="24"/>
          <w:lang w:eastAsia="zh-CN"/>
        </w:rPr>
        <w:t>的</w:t>
      </w:r>
      <w:r w:rsidRPr="00B727E8">
        <w:rPr>
          <w:rFonts w:hint="eastAsia"/>
          <w:sz w:val="28"/>
          <w:szCs w:val="24"/>
          <w:lang w:eastAsia="zh-CN"/>
        </w:rPr>
        <w:t>提示打开手机数字人民币APP，使用扫一扫功能扫描当前CA办理窗口提供的数字人民币收费二</w:t>
      </w:r>
      <w:proofErr w:type="gramStart"/>
      <w:r w:rsidRPr="00B727E8">
        <w:rPr>
          <w:rFonts w:hint="eastAsia"/>
          <w:sz w:val="28"/>
          <w:szCs w:val="24"/>
          <w:lang w:eastAsia="zh-CN"/>
        </w:rPr>
        <w:t>维码完成</w:t>
      </w:r>
      <w:proofErr w:type="gramEnd"/>
      <w:r w:rsidRPr="00B727E8">
        <w:rPr>
          <w:rFonts w:hint="eastAsia"/>
          <w:sz w:val="28"/>
          <w:szCs w:val="24"/>
          <w:lang w:eastAsia="zh-CN"/>
        </w:rPr>
        <w:t>支付</w:t>
      </w:r>
      <w:r w:rsidR="004D7466">
        <w:rPr>
          <w:rFonts w:hint="eastAsia"/>
          <w:sz w:val="28"/>
          <w:szCs w:val="24"/>
          <w:lang w:eastAsia="zh-CN"/>
        </w:rPr>
        <w:t>。</w:t>
      </w:r>
    </w:p>
    <w:p w14:paraId="5308B0B8" w14:textId="3BDDF737" w:rsidR="00142501" w:rsidRDefault="00142501" w:rsidP="00B727E8">
      <w:pPr>
        <w:pStyle w:val="a3"/>
        <w:ind w:left="0"/>
        <w:jc w:val="both"/>
      </w:pPr>
      <w:r>
        <w:fldChar w:fldCharType="begin"/>
      </w:r>
      <w:r>
        <w:instrText xml:space="preserve"> INCLUDEPICTURE "D:\\Program Files\\Documents\\Tencent Files\\9865004\\Image\\C2C\\89783058CB50EB3949C54EA75E63191D.jpg" \* MERGEFORMATINET </w:instrText>
      </w:r>
      <w:r>
        <w:fldChar w:fldCharType="separate"/>
      </w:r>
      <w:r w:rsidR="00336ACF">
        <w:fldChar w:fldCharType="begin"/>
      </w:r>
      <w:r w:rsidR="00336ACF">
        <w:instrText xml:space="preserve"> </w:instrText>
      </w:r>
      <w:r w:rsidR="00336ACF">
        <w:instrText>INCLUDEPICTURE  "D:\\Program Files\\Documents\\Tencent Files\\98</w:instrText>
      </w:r>
      <w:r w:rsidR="00336ACF">
        <w:instrText>65004\\Image\\C2C\\89783058CB50EB3949C54EA75E63191D.jpg" \* MERGEFORMATINET</w:instrText>
      </w:r>
      <w:r w:rsidR="00336ACF">
        <w:instrText xml:space="preserve"> </w:instrText>
      </w:r>
      <w:r w:rsidR="00336ACF">
        <w:fldChar w:fldCharType="separate"/>
      </w:r>
      <w:r w:rsidR="00336ACF">
        <w:pict w14:anchorId="399345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11.75pt;height:149pt">
            <v:imagedata r:id="rId20" r:href="rId21"/>
          </v:shape>
        </w:pict>
      </w:r>
      <w:r w:rsidR="00336ACF">
        <w:fldChar w:fldCharType="end"/>
      </w:r>
      <w:r>
        <w:fldChar w:fldCharType="end"/>
      </w:r>
      <w:r w:rsidR="00E15C23">
        <w:t xml:space="preserve"> </w:t>
      </w:r>
      <w:r>
        <w:fldChar w:fldCharType="begin"/>
      </w:r>
      <w:r>
        <w:instrText xml:space="preserve"> INCLUDEPICTURE "D:\\Program Files\\Documents\\Tencent Files\\9865004\\Image\\C2C\\77NIEZ%O5X)[MZG~5A]0Q`2.jpg" \* MERGEFORMATINET </w:instrText>
      </w:r>
      <w:r>
        <w:fldChar w:fldCharType="separate"/>
      </w:r>
      <w:r w:rsidR="00336ACF">
        <w:fldChar w:fldCharType="begin"/>
      </w:r>
      <w:r w:rsidR="00336ACF">
        <w:instrText xml:space="preserve"> </w:instrText>
      </w:r>
      <w:r w:rsidR="00336ACF">
        <w:instrText>INCLUDEPICTURE  "D:\\Program Files\\Docu</w:instrText>
      </w:r>
      <w:r w:rsidR="00336ACF">
        <w:instrText>ments\\Tencent Files\\9865004\\Image\\C2C\\77NIEZ%O5X)[MZG~5A]0Q`2.jpg" \* MERGEFORMATINET</w:instrText>
      </w:r>
      <w:r w:rsidR="00336ACF">
        <w:instrText xml:space="preserve"> </w:instrText>
      </w:r>
      <w:r w:rsidR="00336ACF">
        <w:fldChar w:fldCharType="separate"/>
      </w:r>
      <w:r w:rsidR="00336ACF">
        <w:pict w14:anchorId="5C64E228">
          <v:shape id="_x0000_i1026" type="#_x0000_t75" alt="" style="width:166.25pt;height:124.6pt">
            <v:imagedata r:id="rId22" r:href="rId23"/>
          </v:shape>
        </w:pict>
      </w:r>
      <w:r w:rsidR="00336ACF">
        <w:fldChar w:fldCharType="end"/>
      </w:r>
      <w:r>
        <w:fldChar w:fldCharType="end"/>
      </w:r>
    </w:p>
    <w:p w14:paraId="017EEFF9" w14:textId="74E6F2CB" w:rsidR="00142501" w:rsidRPr="00B727E8" w:rsidRDefault="00336ACF" w:rsidP="00B727E8">
      <w:pPr>
        <w:pStyle w:val="a3"/>
        <w:ind w:left="0"/>
        <w:jc w:val="both"/>
        <w:rPr>
          <w:sz w:val="28"/>
          <w:szCs w:val="24"/>
          <w:lang w:eastAsia="zh-CN"/>
        </w:rPr>
      </w:pPr>
      <w:r>
        <w:fldChar w:fldCharType="begin"/>
      </w:r>
      <w:r>
        <w:instrText xml:space="preserve"> INCLUDEPICTURE "D:\\Program Files\\Documents\\Tencent Files\\9865004\\Image\\C2C\\EBFA83C107BEC9D79DC88D468F53E25C.jpg" \* MERGEFORMATINET </w:instrText>
      </w:r>
      <w:r>
        <w:fldChar w:fldCharType="separate"/>
      </w:r>
      <w:r>
        <w:pict w14:anchorId="08A47618">
          <v:shape id="_x0000_i1029" type="#_x0000_t75" alt="" style="width:111.15pt;height:148.05pt">
            <v:imagedata r:id="rId24" r:href="rId25"/>
          </v:shape>
        </w:pict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"D:\\Program Files\\Documents\\Tencent Files\\9865004\\Image\\C2C\\54F62B6C5629C98A6D2D6446BCD2D114.jpg" \* MERGEFORMATINET </w:instrText>
      </w:r>
      <w:r>
        <w:fldChar w:fldCharType="separate"/>
      </w:r>
      <w:r>
        <w:pict w14:anchorId="72492DB9">
          <v:shape id="_x0000_i1038" type="#_x0000_t75" alt="" style="width:171.85pt;height:128.65pt">
            <v:imagedata r:id="rId26" r:href="rId27"/>
          </v:shape>
        </w:pict>
      </w:r>
      <w:r>
        <w:fldChar w:fldCharType="end"/>
      </w:r>
      <w:bookmarkStart w:id="1" w:name="_GoBack"/>
      <w:bookmarkEnd w:id="1"/>
    </w:p>
    <w:sectPr w:rsidR="00142501" w:rsidRPr="00B727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stylePaneFormatFilter w:val="1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2F1"/>
    <w:rsid w:val="0000212F"/>
    <w:rsid w:val="00014362"/>
    <w:rsid w:val="00142501"/>
    <w:rsid w:val="00181E9A"/>
    <w:rsid w:val="00205EBA"/>
    <w:rsid w:val="002B7AA4"/>
    <w:rsid w:val="00336ACF"/>
    <w:rsid w:val="003B32DB"/>
    <w:rsid w:val="0041187E"/>
    <w:rsid w:val="00462896"/>
    <w:rsid w:val="004D7466"/>
    <w:rsid w:val="005574C0"/>
    <w:rsid w:val="00574E83"/>
    <w:rsid w:val="0066552A"/>
    <w:rsid w:val="0076259A"/>
    <w:rsid w:val="007C60B0"/>
    <w:rsid w:val="008E34C9"/>
    <w:rsid w:val="00912D05"/>
    <w:rsid w:val="00B727E8"/>
    <w:rsid w:val="00BA4B20"/>
    <w:rsid w:val="00CA497E"/>
    <w:rsid w:val="00D222F1"/>
    <w:rsid w:val="00E15C23"/>
    <w:rsid w:val="00E52381"/>
    <w:rsid w:val="00F50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97C4F"/>
  <w15:chartTrackingRefBased/>
  <w15:docId w15:val="{3FECE4AB-BE47-4AC0-AC1E-7DBE1D204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next w:val="a"/>
    <w:link w:val="10"/>
    <w:uiPriority w:val="1"/>
    <w:qFormat/>
    <w:pPr>
      <w:keepNext/>
      <w:keepLines/>
      <w:widowControl w:val="0"/>
      <w:adjustRightInd w:val="0"/>
      <w:snapToGrid w:val="0"/>
      <w:outlineLvl w:val="0"/>
    </w:pPr>
    <w:rPr>
      <w:b/>
      <w:bCs/>
      <w:color w:val="7030A0"/>
      <w:kern w:val="44"/>
      <w:sz w:val="40"/>
      <w:szCs w:val="44"/>
    </w:rPr>
  </w:style>
  <w:style w:type="paragraph" w:styleId="2">
    <w:name w:val="heading 2"/>
    <w:next w:val="a"/>
    <w:link w:val="20"/>
    <w:uiPriority w:val="1"/>
    <w:unhideWhenUsed/>
    <w:qFormat/>
    <w:pPr>
      <w:keepNext/>
      <w:keepLines/>
      <w:widowControl w:val="0"/>
      <w:adjustRightInd w:val="0"/>
      <w:snapToGrid w:val="0"/>
      <w:outlineLvl w:val="1"/>
    </w:pPr>
    <w:rPr>
      <w:b/>
      <w:bCs/>
      <w:iCs/>
      <w:color w:val="FF0000"/>
      <w:sz w:val="38"/>
      <w:szCs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widowControl w:val="0"/>
      <w:adjustRightInd w:val="0"/>
      <w:snapToGrid w:val="0"/>
      <w:outlineLvl w:val="2"/>
    </w:pPr>
    <w:rPr>
      <w:b/>
      <w:bCs/>
      <w:color w:val="0070C0"/>
      <w:sz w:val="36"/>
      <w:szCs w:val="32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widowControl w:val="0"/>
      <w:adjustRightInd w:val="0"/>
      <w:snapToGrid w:val="0"/>
      <w:outlineLvl w:val="3"/>
    </w:pPr>
    <w:rPr>
      <w:b/>
      <w:bCs/>
      <w:color w:val="ED7D31" w:themeColor="accent2"/>
      <w:sz w:val="34"/>
      <w:szCs w:val="28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widowControl w:val="0"/>
      <w:adjustRightInd w:val="0"/>
      <w:snapToGrid w:val="0"/>
      <w:outlineLvl w:val="4"/>
    </w:pPr>
    <w:rPr>
      <w:b/>
      <w:bCs/>
      <w:color w:val="00B050"/>
      <w:sz w:val="32"/>
      <w:szCs w:val="28"/>
    </w:rPr>
  </w:style>
  <w:style w:type="paragraph" w:styleId="6">
    <w:name w:val="heading 6"/>
    <w:next w:val="a"/>
    <w:link w:val="60"/>
    <w:uiPriority w:val="9"/>
    <w:unhideWhenUsed/>
    <w:qFormat/>
    <w:pPr>
      <w:keepNext/>
      <w:keepLines/>
      <w:adjustRightInd w:val="0"/>
      <w:snapToGrid w:val="0"/>
      <w:outlineLvl w:val="5"/>
    </w:pPr>
    <w:rPr>
      <w:rFonts w:cstheme="majorBidi"/>
      <w:b/>
      <w:bCs/>
      <w:color w:val="00B0F0"/>
      <w:sz w:val="30"/>
      <w:szCs w:val="24"/>
    </w:rPr>
  </w:style>
  <w:style w:type="paragraph" w:styleId="7">
    <w:name w:val="heading 7"/>
    <w:next w:val="a"/>
    <w:link w:val="70"/>
    <w:uiPriority w:val="9"/>
    <w:unhideWhenUsed/>
    <w:qFormat/>
    <w:pPr>
      <w:keepNext/>
      <w:keepLines/>
      <w:adjustRightInd w:val="0"/>
      <w:snapToGrid w:val="0"/>
      <w:outlineLvl w:val="6"/>
    </w:pPr>
    <w:rPr>
      <w:b/>
      <w:bCs/>
      <w:color w:val="92D050"/>
      <w:sz w:val="28"/>
      <w:szCs w:val="24"/>
    </w:rPr>
  </w:style>
  <w:style w:type="paragraph" w:styleId="8">
    <w:name w:val="heading 8"/>
    <w:next w:val="a"/>
    <w:link w:val="80"/>
    <w:uiPriority w:val="9"/>
    <w:unhideWhenUsed/>
    <w:qFormat/>
    <w:pPr>
      <w:keepNext/>
      <w:keepLines/>
      <w:adjustRightInd w:val="0"/>
      <w:snapToGrid w:val="0"/>
      <w:outlineLvl w:val="7"/>
    </w:pPr>
    <w:rPr>
      <w:rFonts w:cstheme="majorBidi"/>
      <w:b/>
      <w:color w:val="6666FF"/>
      <w:sz w:val="26"/>
      <w:szCs w:val="24"/>
    </w:rPr>
  </w:style>
  <w:style w:type="paragraph" w:styleId="9">
    <w:name w:val="heading 9"/>
    <w:next w:val="a"/>
    <w:link w:val="90"/>
    <w:uiPriority w:val="9"/>
    <w:unhideWhenUsed/>
    <w:qFormat/>
    <w:pPr>
      <w:keepNext/>
      <w:keepLines/>
      <w:adjustRightInd w:val="0"/>
      <w:snapToGrid w:val="0"/>
      <w:outlineLvl w:val="8"/>
    </w:pPr>
    <w:rPr>
      <w:rFonts w:cstheme="majorBidi"/>
      <w:b/>
      <w:color w:val="CC00CC"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rPr>
      <w:b/>
      <w:bCs/>
      <w:color w:val="7030A0"/>
      <w:kern w:val="44"/>
      <w:sz w:val="40"/>
      <w:szCs w:val="44"/>
    </w:rPr>
  </w:style>
  <w:style w:type="character" w:customStyle="1" w:styleId="20">
    <w:name w:val="标题 2 字符"/>
    <w:link w:val="2"/>
    <w:uiPriority w:val="1"/>
    <w:rPr>
      <w:b/>
      <w:bCs/>
      <w:iCs/>
      <w:color w:val="FF0000"/>
      <w:sz w:val="38"/>
      <w:szCs w:val="28"/>
    </w:rPr>
  </w:style>
  <w:style w:type="character" w:customStyle="1" w:styleId="30">
    <w:name w:val="标题 3 字符"/>
    <w:link w:val="3"/>
    <w:uiPriority w:val="9"/>
    <w:rPr>
      <w:b/>
      <w:bCs/>
      <w:color w:val="0070C0"/>
      <w:sz w:val="36"/>
      <w:szCs w:val="32"/>
    </w:rPr>
  </w:style>
  <w:style w:type="character" w:customStyle="1" w:styleId="40">
    <w:name w:val="标题 4 字符"/>
    <w:link w:val="4"/>
    <w:uiPriority w:val="9"/>
    <w:rPr>
      <w:b/>
      <w:bCs/>
      <w:color w:val="ED7D31" w:themeColor="accent2"/>
      <w:sz w:val="34"/>
      <w:szCs w:val="28"/>
    </w:rPr>
  </w:style>
  <w:style w:type="character" w:customStyle="1" w:styleId="50">
    <w:name w:val="标题 5 字符"/>
    <w:link w:val="5"/>
    <w:uiPriority w:val="9"/>
    <w:rPr>
      <w:b/>
      <w:bCs/>
      <w:color w:val="00B050"/>
      <w:sz w:val="32"/>
      <w:szCs w:val="28"/>
    </w:rPr>
  </w:style>
  <w:style w:type="character" w:customStyle="1" w:styleId="60">
    <w:name w:val="标题 6 字符"/>
    <w:basedOn w:val="a0"/>
    <w:link w:val="6"/>
    <w:uiPriority w:val="9"/>
    <w:rPr>
      <w:rFonts w:cstheme="majorBidi"/>
      <w:b/>
      <w:bCs/>
      <w:color w:val="00B0F0"/>
      <w:sz w:val="30"/>
      <w:szCs w:val="24"/>
    </w:rPr>
  </w:style>
  <w:style w:type="character" w:customStyle="1" w:styleId="80">
    <w:name w:val="标题 8 字符"/>
    <w:basedOn w:val="a0"/>
    <w:link w:val="8"/>
    <w:uiPriority w:val="9"/>
    <w:rPr>
      <w:rFonts w:cstheme="majorBidi"/>
      <w:b/>
      <w:color w:val="6666FF"/>
      <w:sz w:val="26"/>
      <w:szCs w:val="24"/>
    </w:rPr>
  </w:style>
  <w:style w:type="character" w:customStyle="1" w:styleId="70">
    <w:name w:val="标题 7 字符"/>
    <w:basedOn w:val="a0"/>
    <w:link w:val="7"/>
    <w:uiPriority w:val="9"/>
    <w:rPr>
      <w:b/>
      <w:bCs/>
      <w:color w:val="92D050"/>
      <w:sz w:val="28"/>
      <w:szCs w:val="24"/>
    </w:rPr>
  </w:style>
  <w:style w:type="character" w:customStyle="1" w:styleId="90">
    <w:name w:val="标题 9 字符"/>
    <w:basedOn w:val="a0"/>
    <w:link w:val="9"/>
    <w:uiPriority w:val="9"/>
    <w:rPr>
      <w:rFonts w:cstheme="majorBidi"/>
      <w:b/>
      <w:color w:val="CC00CC"/>
      <w:sz w:val="24"/>
      <w:szCs w:val="21"/>
    </w:rPr>
  </w:style>
  <w:style w:type="paragraph" w:styleId="a3">
    <w:name w:val="Body Text"/>
    <w:basedOn w:val="a"/>
    <w:link w:val="a4"/>
    <w:uiPriority w:val="1"/>
    <w:qFormat/>
    <w:rsid w:val="00D222F1"/>
    <w:pPr>
      <w:ind w:left="111"/>
      <w:jc w:val="left"/>
    </w:pPr>
    <w:rPr>
      <w:rFonts w:ascii="宋体" w:hAnsi="宋体"/>
      <w:kern w:val="0"/>
      <w:sz w:val="32"/>
      <w:szCs w:val="32"/>
      <w:lang w:eastAsia="en-US"/>
    </w:rPr>
  </w:style>
  <w:style w:type="character" w:customStyle="1" w:styleId="a4">
    <w:name w:val="正文文本 字符"/>
    <w:basedOn w:val="a0"/>
    <w:link w:val="a3"/>
    <w:uiPriority w:val="1"/>
    <w:rsid w:val="00D222F1"/>
    <w:rPr>
      <w:rFonts w:ascii="宋体" w:hAnsi="宋体"/>
      <w:kern w:val="0"/>
      <w:sz w:val="32"/>
      <w:szCs w:val="32"/>
      <w:lang w:eastAsia="en-US"/>
    </w:rPr>
  </w:style>
  <w:style w:type="character" w:styleId="a5">
    <w:name w:val="Hyperlink"/>
    <w:basedOn w:val="a0"/>
    <w:uiPriority w:val="99"/>
    <w:unhideWhenUsed/>
    <w:rsid w:val="00B727E8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727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hyperlink" Target="http://suzhou.ca369.cn" TargetMode="External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../../Documents/Tencent%20Files/9865004/Image/C2C/89783058CB50EB3949C54EA75E63191D.jp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ggzy.jsgxca.com:18089/cakey/" TargetMode="External"/><Relationship Id="rId25" Type="http://schemas.openxmlformats.org/officeDocument/2006/relationships/image" Target="../../Documents/Tencent%20Files/9865004/Image/C2C/EBFA83C107BEC9D79DC88D468F53E25C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6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../../Documents/Tencent%20Files/9865004/Image/C2C/77NIEZ%25O5X)%5bMZG~5A%5d0Q%602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hyperlink" Target="http://xf3.share-sun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5.jpeg"/><Relationship Id="rId27" Type="http://schemas.openxmlformats.org/officeDocument/2006/relationships/image" Target="../../Documents/Tencent%20Files/9865004/Image/C2C/54F62B6C5629C98A6D2D6446BCD2D114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jaffedream</dc:creator>
  <cp:keywords/>
  <dc:description/>
  <cp:lastModifiedBy>NTKO</cp:lastModifiedBy>
  <cp:revision>16</cp:revision>
  <dcterms:created xsi:type="dcterms:W3CDTF">2023-04-27T07:01:00Z</dcterms:created>
  <dcterms:modified xsi:type="dcterms:W3CDTF">2023-04-28T05:00:00Z</dcterms:modified>
</cp:coreProperties>
</file>