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570" w:rsidRPr="00A86175" w:rsidRDefault="00370EB0" w:rsidP="005C0A4F">
      <w:pPr>
        <w:jc w:val="center"/>
        <w:rPr>
          <w:rFonts w:asciiTheme="minorEastAsia" w:hAnsiTheme="minorEastAsia"/>
          <w:b/>
          <w:sz w:val="48"/>
          <w:szCs w:val="48"/>
        </w:rPr>
      </w:pPr>
      <w:r>
        <w:rPr>
          <w:rFonts w:asciiTheme="minorEastAsia" w:hAnsiTheme="minorEastAsia" w:hint="eastAsia"/>
          <w:b/>
          <w:sz w:val="48"/>
          <w:szCs w:val="48"/>
        </w:rPr>
        <w:t>苏州市公共资源交易相关工作</w:t>
      </w:r>
      <w:r w:rsidR="005C0A4F" w:rsidRPr="00A86175">
        <w:rPr>
          <w:rFonts w:asciiTheme="minorEastAsia" w:hAnsiTheme="minorEastAsia" w:hint="eastAsia"/>
          <w:b/>
          <w:sz w:val="48"/>
          <w:szCs w:val="48"/>
        </w:rPr>
        <w:t>调查问卷</w:t>
      </w:r>
    </w:p>
    <w:p w:rsidR="005C0A4F" w:rsidRPr="005C0A4F" w:rsidRDefault="005C0A4F" w:rsidP="005C0A4F">
      <w:pPr>
        <w:widowControl/>
        <w:spacing w:before="240" w:after="240" w:line="360" w:lineRule="atLeast"/>
        <w:ind w:firstLineChars="200" w:firstLine="482"/>
        <w:rPr>
          <w:rFonts w:ascii="宋体" w:eastAsia="宋体" w:hAnsi="宋体"/>
          <w:color w:val="3E3E3E"/>
          <w:spacing w:val="30"/>
          <w:sz w:val="24"/>
          <w:szCs w:val="24"/>
          <w:shd w:val="clear" w:color="auto" w:fill="F6FCFF"/>
        </w:rPr>
      </w:pPr>
      <w:r w:rsidRPr="005C0A4F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自</w:t>
      </w:r>
      <w:r w:rsidRPr="005C0A4F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2025年12月1日起，苏州</w:t>
      </w:r>
      <w:r w:rsidRPr="005C0A4F">
        <w:rPr>
          <w:rFonts w:ascii="宋体" w:eastAsia="宋体" w:hAnsi="宋体" w:hint="eastAsia"/>
          <w:b/>
          <w:color w:val="000000" w:themeColor="text1"/>
          <w:spacing w:val="15"/>
          <w:sz w:val="24"/>
          <w:szCs w:val="24"/>
          <w:shd w:val="clear" w:color="auto" w:fill="FFFFFF"/>
        </w:rPr>
        <w:t>市公共资源交易项目的开评标场地及相关窗口服务，从平</w:t>
      </w:r>
      <w:proofErr w:type="gramStart"/>
      <w:r w:rsidRPr="005C0A4F">
        <w:rPr>
          <w:rFonts w:ascii="宋体" w:eastAsia="宋体" w:hAnsi="宋体" w:hint="eastAsia"/>
          <w:b/>
          <w:color w:val="000000" w:themeColor="text1"/>
          <w:spacing w:val="15"/>
          <w:sz w:val="24"/>
          <w:szCs w:val="24"/>
          <w:shd w:val="clear" w:color="auto" w:fill="FFFFFF"/>
        </w:rPr>
        <w:t>泷</w:t>
      </w:r>
      <w:proofErr w:type="gramEnd"/>
      <w:r w:rsidRPr="005C0A4F">
        <w:rPr>
          <w:rFonts w:ascii="宋体" w:eastAsia="宋体" w:hAnsi="宋体" w:hint="eastAsia"/>
          <w:b/>
          <w:color w:val="000000" w:themeColor="text1"/>
          <w:spacing w:val="15"/>
          <w:sz w:val="24"/>
          <w:szCs w:val="24"/>
          <w:shd w:val="clear" w:color="auto" w:fill="FFFFFF"/>
        </w:rPr>
        <w:t>路251号苏州城市生活广场（四楼、五楼）正式搬迁至苏州市高新区邓尉路105号狮山科技馆。2026年1月1日起，苏州交易集团综合交易平台（建设工程、水利工程）上线。针对当前</w:t>
      </w:r>
      <w:r w:rsidR="00370EB0">
        <w:rPr>
          <w:rFonts w:ascii="宋体" w:eastAsia="宋体" w:hAnsi="宋体" w:hint="eastAsia"/>
          <w:b/>
          <w:color w:val="000000" w:themeColor="text1"/>
          <w:spacing w:val="15"/>
          <w:sz w:val="24"/>
          <w:szCs w:val="24"/>
          <w:shd w:val="clear" w:color="auto" w:fill="FFFFFF"/>
        </w:rPr>
        <w:t>有关运行情况</w:t>
      </w:r>
      <w:r w:rsidRPr="005C0A4F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，希望您可以花两至三分钟填写一下问卷，</w:t>
      </w:r>
      <w:r w:rsidR="00370EB0"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感谢您</w:t>
      </w:r>
      <w:r w:rsidR="00370EB0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的参与和支持</w:t>
      </w:r>
      <w:r w:rsidRPr="005C0A4F">
        <w:rPr>
          <w:rFonts w:ascii="宋体" w:eastAsia="宋体" w:hAnsi="宋体" w:cs="宋体"/>
          <w:b/>
          <w:bCs/>
          <w:color w:val="000000" w:themeColor="text1"/>
          <w:kern w:val="0"/>
          <w:sz w:val="24"/>
          <w:szCs w:val="24"/>
        </w:rPr>
        <w:t>！</w:t>
      </w:r>
    </w:p>
    <w:p w:rsidR="005C0A4F" w:rsidRDefault="005C0A4F" w:rsidP="005C0A4F">
      <w:pPr>
        <w:spacing w:line="500" w:lineRule="exact"/>
        <w:rPr>
          <w:rFonts w:asciiTheme="minorEastAsia" w:hAnsiTheme="minorEastAsia" w:cstheme="minorEastAsia"/>
          <w:b/>
          <w:bCs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  <w:szCs w:val="24"/>
        </w:rPr>
        <w:t>1.您的身份是：</w:t>
      </w:r>
    </w:p>
    <w:p w:rsidR="005C0A4F" w:rsidRDefault="005C0A4F" w:rsidP="005C0A4F"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asciiTheme="minorEastAsia" w:hAnsiTheme="minorEastAsia" w:cstheme="minorEastAsia" w:hint="eastAsia"/>
          <w:sz w:val="24"/>
          <w:szCs w:val="24"/>
        </w:rPr>
        <w:sym w:font="Wingdings 2" w:char="00A3"/>
      </w:r>
      <w:r>
        <w:rPr>
          <w:rFonts w:asciiTheme="minorEastAsia" w:hAnsiTheme="minorEastAsia" w:cstheme="minorEastAsia" w:hint="eastAsia"/>
          <w:sz w:val="24"/>
          <w:szCs w:val="24"/>
        </w:rPr>
        <w:t xml:space="preserve">评标专家   </w:t>
      </w:r>
      <w:r>
        <w:rPr>
          <w:rFonts w:asciiTheme="minorEastAsia" w:hAnsiTheme="minorEastAsia" w:cstheme="minorEastAsia" w:hint="eastAsia"/>
          <w:sz w:val="24"/>
          <w:szCs w:val="24"/>
        </w:rPr>
        <w:sym w:font="Wingdings 2" w:char="00A3"/>
      </w:r>
      <w:r>
        <w:rPr>
          <w:rFonts w:asciiTheme="minorEastAsia" w:hAnsiTheme="minorEastAsia" w:cstheme="minorEastAsia" w:hint="eastAsia"/>
          <w:sz w:val="24"/>
          <w:szCs w:val="24"/>
        </w:rPr>
        <w:t xml:space="preserve">招标人   </w:t>
      </w:r>
      <w:r>
        <w:rPr>
          <w:rFonts w:asciiTheme="minorEastAsia" w:hAnsiTheme="minorEastAsia" w:cstheme="minorEastAsia" w:hint="eastAsia"/>
          <w:sz w:val="24"/>
          <w:szCs w:val="24"/>
        </w:rPr>
        <w:sym w:font="Wingdings 2" w:char="00A3"/>
      </w:r>
      <w:r>
        <w:rPr>
          <w:rFonts w:asciiTheme="minorEastAsia" w:hAnsiTheme="minorEastAsia" w:cstheme="minorEastAsia" w:hint="eastAsia"/>
          <w:sz w:val="24"/>
          <w:szCs w:val="24"/>
        </w:rPr>
        <w:t xml:space="preserve">投标人   </w:t>
      </w:r>
      <w:r>
        <w:rPr>
          <w:rFonts w:asciiTheme="minorEastAsia" w:hAnsiTheme="minorEastAsia" w:cstheme="minorEastAsia" w:hint="eastAsia"/>
          <w:sz w:val="24"/>
          <w:szCs w:val="24"/>
        </w:rPr>
        <w:sym w:font="Wingdings 2" w:char="00A3"/>
      </w:r>
      <w:r>
        <w:rPr>
          <w:rFonts w:asciiTheme="minorEastAsia" w:hAnsiTheme="minorEastAsia" w:cstheme="minorEastAsia" w:hint="eastAsia"/>
          <w:sz w:val="24"/>
          <w:szCs w:val="24"/>
        </w:rPr>
        <w:t xml:space="preserve">招标代理    </w:t>
      </w:r>
      <w:r>
        <w:rPr>
          <w:rFonts w:asciiTheme="minorEastAsia" w:hAnsiTheme="minorEastAsia" w:cstheme="minorEastAsia" w:hint="eastAsia"/>
          <w:sz w:val="24"/>
          <w:szCs w:val="24"/>
        </w:rPr>
        <w:sym w:font="Wingdings 2" w:char="00A3"/>
      </w:r>
      <w:r>
        <w:rPr>
          <w:rFonts w:asciiTheme="minorEastAsia" w:hAnsiTheme="minorEastAsia" w:cstheme="minorEastAsia" w:hint="eastAsia"/>
          <w:sz w:val="24"/>
          <w:szCs w:val="24"/>
        </w:rPr>
        <w:t>其他</w:t>
      </w:r>
    </w:p>
    <w:p w:rsidR="005C0A4F" w:rsidRDefault="005C0A4F" w:rsidP="005C0A4F">
      <w:pPr>
        <w:spacing w:line="500" w:lineRule="exact"/>
        <w:rPr>
          <w:rFonts w:asciiTheme="minorEastAsia" w:hAnsiTheme="minorEastAsia" w:cstheme="minorEastAsia"/>
          <w:b/>
          <w:bCs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  <w:szCs w:val="24"/>
        </w:rPr>
        <w:t>2.您对</w:t>
      </w:r>
      <w:r w:rsidR="00370EB0">
        <w:rPr>
          <w:rFonts w:asciiTheme="minorEastAsia" w:hAnsiTheme="minorEastAsia" w:cstheme="minorEastAsia" w:hint="eastAsia"/>
          <w:b/>
          <w:bCs/>
          <w:sz w:val="24"/>
        </w:rPr>
        <w:t>搬迁后</w:t>
      </w:r>
      <w:r>
        <w:rPr>
          <w:rFonts w:asciiTheme="minorEastAsia" w:hAnsiTheme="minorEastAsia" w:cstheme="minorEastAsia" w:hint="eastAsia"/>
          <w:b/>
          <w:bCs/>
          <w:sz w:val="24"/>
          <w:szCs w:val="24"/>
        </w:rPr>
        <w:t xml:space="preserve">交易场所设置和交易环境方面的意见： </w:t>
      </w:r>
    </w:p>
    <w:p w:rsidR="005C0A4F" w:rsidRDefault="005C0A4F" w:rsidP="005C0A4F">
      <w:pPr>
        <w:spacing w:line="500" w:lineRule="exac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 xml:space="preserve">A布局合理  </w:t>
      </w:r>
      <w:r>
        <w:rPr>
          <w:rFonts w:asciiTheme="minorEastAsia" w:hAnsiTheme="minorEastAsia" w:cstheme="minorEastAsia" w:hint="eastAsia"/>
          <w:sz w:val="24"/>
          <w:szCs w:val="24"/>
        </w:rPr>
        <w:sym w:font="Wingdings 2" w:char="00A3"/>
      </w:r>
      <w:r>
        <w:rPr>
          <w:rFonts w:asciiTheme="minorEastAsia" w:hAnsiTheme="minorEastAsia" w:cstheme="minorEastAsia" w:hint="eastAsia"/>
          <w:sz w:val="24"/>
          <w:szCs w:val="24"/>
        </w:rPr>
        <w:t xml:space="preserve">是 </w:t>
      </w:r>
      <w:r>
        <w:rPr>
          <w:rFonts w:asciiTheme="minorEastAsia" w:hAnsiTheme="minorEastAsia" w:cstheme="minorEastAsia" w:hint="eastAsia"/>
          <w:sz w:val="24"/>
          <w:szCs w:val="24"/>
        </w:rPr>
        <w:sym w:font="Wingdings 2" w:char="00A3"/>
      </w:r>
      <w:r>
        <w:rPr>
          <w:rFonts w:asciiTheme="minorEastAsia" w:hAnsiTheme="minorEastAsia" w:cstheme="minorEastAsia" w:hint="eastAsia"/>
          <w:sz w:val="24"/>
          <w:szCs w:val="24"/>
        </w:rPr>
        <w:t xml:space="preserve">否     B整洁舒适  </w:t>
      </w:r>
      <w:r>
        <w:rPr>
          <w:rFonts w:asciiTheme="minorEastAsia" w:hAnsiTheme="minorEastAsia" w:cstheme="minorEastAsia" w:hint="eastAsia"/>
          <w:sz w:val="24"/>
          <w:szCs w:val="24"/>
        </w:rPr>
        <w:sym w:font="Wingdings 2" w:char="00A3"/>
      </w:r>
      <w:r>
        <w:rPr>
          <w:rFonts w:asciiTheme="minorEastAsia" w:hAnsiTheme="minorEastAsia" w:cstheme="minorEastAsia" w:hint="eastAsia"/>
          <w:sz w:val="24"/>
          <w:szCs w:val="24"/>
        </w:rPr>
        <w:t xml:space="preserve">是 </w:t>
      </w:r>
      <w:r>
        <w:rPr>
          <w:rFonts w:asciiTheme="minorEastAsia" w:hAnsiTheme="minorEastAsia" w:cstheme="minorEastAsia" w:hint="eastAsia"/>
          <w:sz w:val="24"/>
          <w:szCs w:val="24"/>
        </w:rPr>
        <w:sym w:font="Wingdings 2" w:char="00A3"/>
      </w:r>
      <w:r>
        <w:rPr>
          <w:rFonts w:asciiTheme="minorEastAsia" w:hAnsiTheme="minorEastAsia" w:cstheme="minorEastAsia" w:hint="eastAsia"/>
          <w:sz w:val="24"/>
          <w:szCs w:val="24"/>
        </w:rPr>
        <w:t xml:space="preserve">否     C指引清晰 </w:t>
      </w:r>
      <w:r>
        <w:rPr>
          <w:rFonts w:asciiTheme="minorEastAsia" w:hAnsiTheme="minorEastAsia" w:cstheme="minorEastAsia" w:hint="eastAsia"/>
          <w:sz w:val="24"/>
          <w:szCs w:val="24"/>
        </w:rPr>
        <w:sym w:font="Wingdings 2" w:char="00A3"/>
      </w:r>
      <w:r>
        <w:rPr>
          <w:rFonts w:asciiTheme="minorEastAsia" w:hAnsiTheme="minorEastAsia" w:cstheme="minorEastAsia" w:hint="eastAsia"/>
          <w:sz w:val="24"/>
          <w:szCs w:val="24"/>
        </w:rPr>
        <w:t xml:space="preserve">是 </w:t>
      </w:r>
      <w:r>
        <w:rPr>
          <w:rFonts w:asciiTheme="minorEastAsia" w:hAnsiTheme="minorEastAsia" w:cstheme="minorEastAsia" w:hint="eastAsia"/>
          <w:sz w:val="24"/>
          <w:szCs w:val="24"/>
        </w:rPr>
        <w:sym w:font="Wingdings 2" w:char="00A3"/>
      </w:r>
      <w:r>
        <w:rPr>
          <w:rFonts w:asciiTheme="minorEastAsia" w:hAnsiTheme="minorEastAsia" w:cstheme="minorEastAsia" w:hint="eastAsia"/>
          <w:sz w:val="24"/>
          <w:szCs w:val="24"/>
        </w:rPr>
        <w:t>否</w:t>
      </w:r>
    </w:p>
    <w:p w:rsidR="005C0A4F" w:rsidRDefault="005C0A4F" w:rsidP="005C0A4F"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asciiTheme="minorEastAsia" w:hAnsiTheme="minorEastAsia" w:cstheme="minorEastAsia" w:hint="eastAsia"/>
          <w:sz w:val="24"/>
          <w:szCs w:val="24"/>
        </w:rPr>
        <w:t xml:space="preserve">D其他 </w:t>
      </w:r>
    </w:p>
    <w:p w:rsidR="005C0A4F" w:rsidRDefault="005C0A4F" w:rsidP="005C0A4F">
      <w:pPr>
        <w:spacing w:line="500" w:lineRule="exact"/>
        <w:rPr>
          <w:rFonts w:asciiTheme="minorEastAsia" w:hAnsiTheme="minorEastAsia" w:cstheme="minorEastAsia"/>
          <w:b/>
          <w:bCs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  <w:szCs w:val="24"/>
        </w:rPr>
        <w:t>3.您对</w:t>
      </w:r>
      <w:r w:rsidR="00370EB0">
        <w:rPr>
          <w:rFonts w:asciiTheme="minorEastAsia" w:hAnsiTheme="minorEastAsia" w:cstheme="minorEastAsia" w:hint="eastAsia"/>
          <w:b/>
          <w:bCs/>
          <w:sz w:val="24"/>
        </w:rPr>
        <w:t>搬迁后开评标场地</w:t>
      </w:r>
      <w:r>
        <w:rPr>
          <w:rFonts w:asciiTheme="minorEastAsia" w:hAnsiTheme="minorEastAsia" w:cstheme="minorEastAsia" w:hint="eastAsia"/>
          <w:b/>
          <w:bCs/>
          <w:sz w:val="24"/>
          <w:szCs w:val="24"/>
        </w:rPr>
        <w:t>工作人员服务水平和态度方面的意见：</w:t>
      </w:r>
    </w:p>
    <w:p w:rsidR="005C0A4F" w:rsidRDefault="005C0A4F" w:rsidP="005C0A4F">
      <w:pPr>
        <w:spacing w:line="500" w:lineRule="exac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 xml:space="preserve">A业务熟悉 </w:t>
      </w:r>
      <w:r>
        <w:rPr>
          <w:rFonts w:asciiTheme="minorEastAsia" w:hAnsiTheme="minorEastAsia" w:cstheme="minorEastAsia" w:hint="eastAsia"/>
          <w:sz w:val="24"/>
          <w:szCs w:val="24"/>
        </w:rPr>
        <w:sym w:font="Wingdings 2" w:char="00A3"/>
      </w:r>
      <w:r>
        <w:rPr>
          <w:rFonts w:asciiTheme="minorEastAsia" w:hAnsiTheme="minorEastAsia" w:cstheme="minorEastAsia" w:hint="eastAsia"/>
          <w:sz w:val="24"/>
          <w:szCs w:val="24"/>
        </w:rPr>
        <w:t xml:space="preserve">是 </w:t>
      </w:r>
      <w:r>
        <w:rPr>
          <w:rFonts w:asciiTheme="minorEastAsia" w:hAnsiTheme="minorEastAsia" w:cstheme="minorEastAsia" w:hint="eastAsia"/>
          <w:sz w:val="24"/>
          <w:szCs w:val="24"/>
        </w:rPr>
        <w:sym w:font="Wingdings 2" w:char="00A3"/>
      </w:r>
      <w:r>
        <w:rPr>
          <w:rFonts w:asciiTheme="minorEastAsia" w:hAnsiTheme="minorEastAsia" w:cstheme="minorEastAsia" w:hint="eastAsia"/>
          <w:sz w:val="24"/>
          <w:szCs w:val="24"/>
        </w:rPr>
        <w:t xml:space="preserve">否      B耐心细致 </w:t>
      </w:r>
      <w:r>
        <w:rPr>
          <w:rFonts w:asciiTheme="minorEastAsia" w:hAnsiTheme="minorEastAsia" w:cstheme="minorEastAsia" w:hint="eastAsia"/>
          <w:sz w:val="24"/>
          <w:szCs w:val="24"/>
        </w:rPr>
        <w:sym w:font="Wingdings 2" w:char="00A3"/>
      </w:r>
      <w:r>
        <w:rPr>
          <w:rFonts w:asciiTheme="minorEastAsia" w:hAnsiTheme="minorEastAsia" w:cstheme="minorEastAsia" w:hint="eastAsia"/>
          <w:sz w:val="24"/>
          <w:szCs w:val="24"/>
        </w:rPr>
        <w:t xml:space="preserve">是 </w:t>
      </w:r>
      <w:r>
        <w:rPr>
          <w:rFonts w:asciiTheme="minorEastAsia" w:hAnsiTheme="minorEastAsia" w:cstheme="minorEastAsia" w:hint="eastAsia"/>
          <w:sz w:val="24"/>
          <w:szCs w:val="24"/>
        </w:rPr>
        <w:sym w:font="Wingdings 2" w:char="00A3"/>
      </w:r>
      <w:r>
        <w:rPr>
          <w:rFonts w:asciiTheme="minorEastAsia" w:hAnsiTheme="minorEastAsia" w:cstheme="minorEastAsia" w:hint="eastAsia"/>
          <w:sz w:val="24"/>
          <w:szCs w:val="24"/>
        </w:rPr>
        <w:t xml:space="preserve">否     C及时办结  </w:t>
      </w:r>
      <w:r>
        <w:rPr>
          <w:rFonts w:asciiTheme="minorEastAsia" w:hAnsiTheme="minorEastAsia" w:cstheme="minorEastAsia" w:hint="eastAsia"/>
          <w:sz w:val="24"/>
          <w:szCs w:val="24"/>
        </w:rPr>
        <w:sym w:font="Wingdings 2" w:char="00A3"/>
      </w:r>
      <w:r>
        <w:rPr>
          <w:rFonts w:asciiTheme="minorEastAsia" w:hAnsiTheme="minorEastAsia" w:cstheme="minorEastAsia" w:hint="eastAsia"/>
          <w:sz w:val="24"/>
          <w:szCs w:val="24"/>
        </w:rPr>
        <w:t xml:space="preserve">是 </w:t>
      </w:r>
      <w:r>
        <w:rPr>
          <w:rFonts w:asciiTheme="minorEastAsia" w:hAnsiTheme="minorEastAsia" w:cstheme="minorEastAsia" w:hint="eastAsia"/>
          <w:sz w:val="24"/>
          <w:szCs w:val="24"/>
        </w:rPr>
        <w:sym w:font="Wingdings 2" w:char="00A3"/>
      </w:r>
      <w:r>
        <w:rPr>
          <w:rFonts w:asciiTheme="minorEastAsia" w:hAnsiTheme="minorEastAsia" w:cstheme="minorEastAsia" w:hint="eastAsia"/>
          <w:sz w:val="24"/>
          <w:szCs w:val="24"/>
        </w:rPr>
        <w:t>否</w:t>
      </w:r>
    </w:p>
    <w:p w:rsidR="005C0A4F" w:rsidRDefault="005C0A4F" w:rsidP="005C0A4F"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  <w:r>
        <w:rPr>
          <w:rFonts w:asciiTheme="minorEastAsia" w:hAnsiTheme="minorEastAsia" w:cstheme="minorEastAsia" w:hint="eastAsia"/>
          <w:sz w:val="24"/>
          <w:szCs w:val="24"/>
        </w:rPr>
        <w:t>D其他</w:t>
      </w:r>
    </w:p>
    <w:p w:rsidR="005C0A4F" w:rsidRDefault="005C0A4F" w:rsidP="005C0A4F">
      <w:pPr>
        <w:spacing w:line="500" w:lineRule="exact"/>
        <w:rPr>
          <w:rFonts w:asciiTheme="minorEastAsia" w:hAnsiTheme="minorEastAsia" w:cstheme="minorEastAsia"/>
          <w:b/>
          <w:bCs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  <w:szCs w:val="24"/>
        </w:rPr>
        <w:t>4.您对</w:t>
      </w:r>
      <w:r w:rsidR="00C9212A">
        <w:rPr>
          <w:rFonts w:asciiTheme="minorEastAsia" w:hAnsiTheme="minorEastAsia" w:cstheme="minorEastAsia" w:hint="eastAsia"/>
          <w:b/>
          <w:bCs/>
          <w:sz w:val="24"/>
        </w:rPr>
        <w:t>当前公共资源交易</w:t>
      </w:r>
      <w:r>
        <w:rPr>
          <w:rFonts w:asciiTheme="minorEastAsia" w:hAnsiTheme="minorEastAsia" w:cstheme="minorEastAsia" w:hint="eastAsia"/>
          <w:b/>
          <w:bCs/>
          <w:sz w:val="24"/>
          <w:szCs w:val="24"/>
        </w:rPr>
        <w:t>工作流程和业务环节方面的意见：</w:t>
      </w:r>
    </w:p>
    <w:p w:rsidR="005C0A4F" w:rsidRDefault="005C0A4F" w:rsidP="005C0A4F">
      <w:pPr>
        <w:spacing w:line="500" w:lineRule="exac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 xml:space="preserve">A.流程设置合理 </w:t>
      </w:r>
      <w:r>
        <w:rPr>
          <w:rFonts w:asciiTheme="minorEastAsia" w:hAnsiTheme="minorEastAsia" w:cstheme="minorEastAsia" w:hint="eastAsia"/>
          <w:sz w:val="24"/>
          <w:szCs w:val="24"/>
        </w:rPr>
        <w:sym w:font="Wingdings 2" w:char="00A3"/>
      </w:r>
      <w:r>
        <w:rPr>
          <w:rFonts w:asciiTheme="minorEastAsia" w:hAnsiTheme="minorEastAsia" w:cstheme="minorEastAsia" w:hint="eastAsia"/>
          <w:sz w:val="24"/>
          <w:szCs w:val="24"/>
        </w:rPr>
        <w:t xml:space="preserve">是 </w:t>
      </w:r>
      <w:r>
        <w:rPr>
          <w:rFonts w:asciiTheme="minorEastAsia" w:hAnsiTheme="minorEastAsia" w:cstheme="minorEastAsia" w:hint="eastAsia"/>
          <w:sz w:val="24"/>
          <w:szCs w:val="24"/>
        </w:rPr>
        <w:sym w:font="Wingdings 2" w:char="00A3"/>
      </w:r>
      <w:r>
        <w:rPr>
          <w:rFonts w:asciiTheme="minorEastAsia" w:hAnsiTheme="minorEastAsia" w:cstheme="minorEastAsia" w:hint="eastAsia"/>
          <w:sz w:val="24"/>
          <w:szCs w:val="24"/>
        </w:rPr>
        <w:t xml:space="preserve">否      B.办事材料精简 </w:t>
      </w:r>
      <w:r>
        <w:rPr>
          <w:rFonts w:asciiTheme="minorEastAsia" w:hAnsiTheme="minorEastAsia" w:cstheme="minorEastAsia" w:hint="eastAsia"/>
          <w:sz w:val="24"/>
          <w:szCs w:val="24"/>
        </w:rPr>
        <w:sym w:font="Wingdings 2" w:char="00A3"/>
      </w:r>
      <w:r>
        <w:rPr>
          <w:rFonts w:asciiTheme="minorEastAsia" w:hAnsiTheme="minorEastAsia" w:cstheme="minorEastAsia" w:hint="eastAsia"/>
          <w:sz w:val="24"/>
          <w:szCs w:val="24"/>
        </w:rPr>
        <w:t xml:space="preserve">是 </w:t>
      </w:r>
      <w:r>
        <w:rPr>
          <w:rFonts w:asciiTheme="minorEastAsia" w:hAnsiTheme="minorEastAsia" w:cstheme="minorEastAsia" w:hint="eastAsia"/>
          <w:sz w:val="24"/>
          <w:szCs w:val="24"/>
        </w:rPr>
        <w:sym w:font="Wingdings 2" w:char="00A3"/>
      </w:r>
      <w:r>
        <w:rPr>
          <w:rFonts w:asciiTheme="minorEastAsia" w:hAnsiTheme="minorEastAsia" w:cstheme="minorEastAsia" w:hint="eastAsia"/>
          <w:sz w:val="24"/>
          <w:szCs w:val="24"/>
        </w:rPr>
        <w:t xml:space="preserve">否 </w:t>
      </w:r>
    </w:p>
    <w:p w:rsidR="005C0A4F" w:rsidRDefault="005C0A4F" w:rsidP="005C0A4F">
      <w:pPr>
        <w:spacing w:line="500" w:lineRule="exac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C.风险管</w:t>
      </w:r>
      <w:proofErr w:type="gramStart"/>
      <w:r>
        <w:rPr>
          <w:rFonts w:asciiTheme="minorEastAsia" w:hAnsiTheme="minorEastAsia" w:cstheme="minorEastAsia" w:hint="eastAsia"/>
          <w:sz w:val="24"/>
          <w:szCs w:val="24"/>
        </w:rPr>
        <w:t>控有效</w:t>
      </w:r>
      <w:proofErr w:type="gramEnd"/>
      <w:r>
        <w:rPr>
          <w:rFonts w:asciiTheme="minorEastAsia" w:hAnsiTheme="minorEastAsia" w:cs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cstheme="minorEastAsia" w:hint="eastAsia"/>
          <w:sz w:val="24"/>
          <w:szCs w:val="24"/>
        </w:rPr>
        <w:sym w:font="Wingdings 2" w:char="00A3"/>
      </w:r>
      <w:r>
        <w:rPr>
          <w:rFonts w:asciiTheme="minorEastAsia" w:hAnsiTheme="minorEastAsia" w:cstheme="minorEastAsia" w:hint="eastAsia"/>
          <w:sz w:val="24"/>
          <w:szCs w:val="24"/>
        </w:rPr>
        <w:t xml:space="preserve">是 </w:t>
      </w:r>
      <w:r>
        <w:rPr>
          <w:rFonts w:asciiTheme="minorEastAsia" w:hAnsiTheme="minorEastAsia" w:cstheme="minorEastAsia" w:hint="eastAsia"/>
          <w:sz w:val="24"/>
          <w:szCs w:val="24"/>
        </w:rPr>
        <w:sym w:font="Wingdings 2" w:char="00A3"/>
      </w:r>
      <w:r>
        <w:rPr>
          <w:rFonts w:asciiTheme="minorEastAsia" w:hAnsiTheme="minorEastAsia" w:cstheme="minorEastAsia" w:hint="eastAsia"/>
          <w:sz w:val="24"/>
          <w:szCs w:val="24"/>
        </w:rPr>
        <w:t>否       其他</w:t>
      </w:r>
    </w:p>
    <w:p w:rsidR="005C0A4F" w:rsidRDefault="005C0A4F" w:rsidP="005C0A4F">
      <w:pPr>
        <w:spacing w:line="500" w:lineRule="exact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b/>
          <w:bCs/>
          <w:sz w:val="24"/>
          <w:szCs w:val="24"/>
        </w:rPr>
        <w:t>5.目前，您对提升</w:t>
      </w:r>
      <w:r w:rsidR="00C9212A">
        <w:rPr>
          <w:rFonts w:asciiTheme="minorEastAsia" w:hAnsiTheme="minorEastAsia" w:cstheme="minorEastAsia" w:hint="eastAsia"/>
          <w:b/>
          <w:bCs/>
          <w:sz w:val="24"/>
          <w:szCs w:val="24"/>
        </w:rPr>
        <w:t>苏州市</w:t>
      </w:r>
      <w:r w:rsidR="00230395">
        <w:rPr>
          <w:rFonts w:asciiTheme="minorEastAsia" w:hAnsiTheme="minorEastAsia" w:cstheme="minorEastAsia" w:hint="eastAsia"/>
          <w:b/>
          <w:bCs/>
          <w:sz w:val="24"/>
          <w:szCs w:val="24"/>
        </w:rPr>
        <w:t>公共资源交易场地</w:t>
      </w:r>
      <w:r w:rsidR="00C9212A">
        <w:rPr>
          <w:rFonts w:asciiTheme="minorEastAsia" w:hAnsiTheme="minorEastAsia" w:cstheme="minorEastAsia" w:hint="eastAsia"/>
          <w:b/>
          <w:bCs/>
          <w:sz w:val="24"/>
        </w:rPr>
        <w:t>调整及新交易系统上线后的有关</w:t>
      </w:r>
      <w:r>
        <w:rPr>
          <w:rFonts w:asciiTheme="minorEastAsia" w:hAnsiTheme="minorEastAsia" w:cstheme="minorEastAsia" w:hint="eastAsia"/>
          <w:b/>
          <w:bCs/>
          <w:sz w:val="24"/>
          <w:szCs w:val="24"/>
        </w:rPr>
        <w:t>工作有什么好的建议？</w:t>
      </w:r>
    </w:p>
    <w:p w:rsidR="005C0A4F" w:rsidRDefault="005C0A4F" w:rsidP="005C0A4F">
      <w:pPr>
        <w:spacing w:line="500" w:lineRule="exact"/>
        <w:rPr>
          <w:rFonts w:asciiTheme="minorEastAsia" w:hAnsiTheme="minorEastAsia" w:cstheme="minorEastAsia" w:hint="eastAsia"/>
          <w:sz w:val="24"/>
          <w:u w:val="single"/>
        </w:rPr>
      </w:pPr>
    </w:p>
    <w:p w:rsidR="008C03AE" w:rsidRDefault="008C03AE" w:rsidP="005C0A4F">
      <w:pPr>
        <w:spacing w:line="500" w:lineRule="exact"/>
        <w:rPr>
          <w:rFonts w:asciiTheme="minorEastAsia" w:hAnsiTheme="minorEastAsia" w:cstheme="minorEastAsia" w:hint="eastAsia"/>
          <w:sz w:val="24"/>
          <w:u w:val="single"/>
        </w:rPr>
      </w:pPr>
    </w:p>
    <w:p w:rsidR="008C03AE" w:rsidRPr="008C03AE" w:rsidRDefault="008C03AE" w:rsidP="005C0A4F">
      <w:pPr>
        <w:spacing w:line="500" w:lineRule="exact"/>
        <w:rPr>
          <w:rFonts w:asciiTheme="minorEastAsia" w:hAnsiTheme="minorEastAsia" w:cstheme="minorEastAsia"/>
          <w:sz w:val="24"/>
          <w:u w:val="single"/>
        </w:rPr>
      </w:pPr>
    </w:p>
    <w:p w:rsidR="005C0A4F" w:rsidRDefault="005C0A4F" w:rsidP="005C0A4F">
      <w:pPr>
        <w:widowControl/>
        <w:spacing w:before="240" w:after="240" w:line="360" w:lineRule="atLeast"/>
        <w:rPr>
          <w:rFonts w:ascii="宋体" w:hAnsi="宋体" w:cs="宋体"/>
          <w:b/>
          <w:bCs/>
          <w:color w:val="000000" w:themeColor="text1"/>
          <w:kern w:val="0"/>
          <w:sz w:val="24"/>
        </w:rPr>
      </w:pP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为</w:t>
      </w:r>
      <w:r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方便后续回访与调查</w:t>
      </w:r>
      <w:r>
        <w:rPr>
          <w:rFonts w:ascii="宋体" w:hAnsi="宋体" w:cs="宋体" w:hint="eastAsia"/>
          <w:color w:val="000000" w:themeColor="text1"/>
          <w:kern w:val="0"/>
          <w:sz w:val="24"/>
          <w:szCs w:val="24"/>
        </w:rPr>
        <w:t>，期待您留下</w:t>
      </w:r>
      <w:r>
        <w:rPr>
          <w:rFonts w:ascii="宋体" w:hAnsi="宋体" w:cs="宋体" w:hint="eastAsia"/>
          <w:b/>
          <w:bCs/>
          <w:color w:val="000000" w:themeColor="text1"/>
          <w:kern w:val="0"/>
          <w:sz w:val="24"/>
          <w:szCs w:val="24"/>
        </w:rPr>
        <w:t>联系方式：</w:t>
      </w:r>
    </w:p>
    <w:p w:rsidR="005C0A4F" w:rsidRDefault="005C0A4F" w:rsidP="005C0A4F">
      <w:pPr>
        <w:widowControl/>
        <w:spacing w:before="240" w:after="240" w:line="360" w:lineRule="atLeast"/>
        <w:ind w:firstLine="482"/>
        <w:rPr>
          <w:rFonts w:ascii="宋体" w:hAnsi="宋体" w:cs="宋体"/>
          <w:b/>
          <w:bCs/>
          <w:color w:val="000000" w:themeColor="text1"/>
          <w:kern w:val="0"/>
          <w:sz w:val="24"/>
        </w:rPr>
      </w:pPr>
      <w:r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szCs w:val="24"/>
        </w:rPr>
        <w:t>对您的合作与支持再次表示衷心的感谢！</w:t>
      </w:r>
    </w:p>
    <w:p w:rsidR="005C0A4F" w:rsidRPr="005C0A4F" w:rsidRDefault="005C0A4F" w:rsidP="005C0A4F">
      <w:pPr>
        <w:rPr>
          <w:b/>
          <w:sz w:val="44"/>
          <w:szCs w:val="44"/>
        </w:rPr>
      </w:pPr>
    </w:p>
    <w:sectPr w:rsidR="005C0A4F" w:rsidRPr="005C0A4F" w:rsidSect="004F35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12A" w:rsidRPr="004A1953" w:rsidRDefault="00C9212A" w:rsidP="005C0A4F">
      <w:pPr>
        <w:ind w:firstLine="420"/>
        <w:rPr>
          <w:sz w:val="24"/>
        </w:rPr>
      </w:pPr>
      <w:r>
        <w:separator/>
      </w:r>
    </w:p>
  </w:endnote>
  <w:endnote w:type="continuationSeparator" w:id="1">
    <w:p w:rsidR="00C9212A" w:rsidRPr="004A1953" w:rsidRDefault="00C9212A" w:rsidP="005C0A4F">
      <w:pPr>
        <w:ind w:firstLine="420"/>
        <w:rPr>
          <w:sz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12A" w:rsidRPr="004A1953" w:rsidRDefault="00C9212A" w:rsidP="005C0A4F">
      <w:pPr>
        <w:ind w:firstLine="420"/>
        <w:rPr>
          <w:sz w:val="24"/>
        </w:rPr>
      </w:pPr>
      <w:r>
        <w:separator/>
      </w:r>
    </w:p>
  </w:footnote>
  <w:footnote w:type="continuationSeparator" w:id="1">
    <w:p w:rsidR="00C9212A" w:rsidRPr="004A1953" w:rsidRDefault="00C9212A" w:rsidP="005C0A4F">
      <w:pPr>
        <w:ind w:firstLine="420"/>
        <w:rPr>
          <w:sz w:val="24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C0A4F"/>
    <w:rsid w:val="00230395"/>
    <w:rsid w:val="00370EB0"/>
    <w:rsid w:val="004F3570"/>
    <w:rsid w:val="005C0A4F"/>
    <w:rsid w:val="00657C63"/>
    <w:rsid w:val="008C03AE"/>
    <w:rsid w:val="00A312F8"/>
    <w:rsid w:val="00A434ED"/>
    <w:rsid w:val="00A86175"/>
    <w:rsid w:val="00C92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5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C0A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C0A4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C0A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C0A4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2026-01-07T08:18:00Z</dcterms:created>
  <dcterms:modified xsi:type="dcterms:W3CDTF">2026-01-28T06:20:00Z</dcterms:modified>
</cp:coreProperties>
</file>